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3BE" w:rsidRPr="003E46AE" w:rsidRDefault="000E63BE" w:rsidP="000E63BE">
      <w:pPr>
        <w:pStyle w:val="3"/>
        <w:jc w:val="left"/>
        <w:rPr>
          <w:sz w:val="24"/>
          <w:rtl/>
        </w:rPr>
      </w:pPr>
    </w:p>
    <w:p w:rsidR="000E63BE" w:rsidRPr="003E46AE" w:rsidRDefault="000E63BE" w:rsidP="000E63BE"/>
    <w:p w:rsidR="000E63BE" w:rsidRPr="003E46AE" w:rsidRDefault="000E63BE" w:rsidP="000E63BE">
      <w:pPr>
        <w:pStyle w:val="3"/>
        <w:bidi/>
        <w:jc w:val="left"/>
        <w:rPr>
          <w:sz w:val="24"/>
          <w:rtl/>
        </w:rPr>
      </w:pPr>
      <w:r w:rsidRPr="003E46AE">
        <w:rPr>
          <w:rFonts w:hint="cs"/>
          <w:sz w:val="24"/>
          <w:rtl/>
        </w:rPr>
        <w:t>توصيف مقرر دراسي</w:t>
      </w:r>
    </w:p>
    <w:p w:rsidR="000E63BE" w:rsidRPr="003E46AE" w:rsidRDefault="000E63BE" w:rsidP="000E63BE"/>
    <w:p w:rsidR="000E63BE" w:rsidRPr="003E46AE" w:rsidRDefault="000E63BE" w:rsidP="000E63BE"/>
    <w:p w:rsidR="000E63BE" w:rsidRPr="003E46AE" w:rsidRDefault="000E63BE" w:rsidP="000E63BE"/>
    <w:p w:rsidR="000E63BE" w:rsidRPr="003E46AE" w:rsidRDefault="000E63BE" w:rsidP="000E63BE"/>
    <w:p w:rsidR="000E63BE" w:rsidRPr="003E46AE" w:rsidRDefault="000E63BE" w:rsidP="000E63BE">
      <w:pPr>
        <w:jc w:val="center"/>
      </w:pPr>
    </w:p>
    <w:p w:rsidR="000E63BE" w:rsidRPr="003E46AE" w:rsidRDefault="000E63BE" w:rsidP="000E63BE">
      <w:pPr>
        <w:jc w:val="center"/>
        <w:rPr>
          <w:b/>
          <w:bCs/>
          <w:rtl/>
        </w:rPr>
      </w:pPr>
      <w:r w:rsidRPr="003E46AE">
        <w:rPr>
          <w:b/>
          <w:bCs/>
          <w:rtl/>
        </w:rPr>
        <w:t>المملكة العربية السعودية</w:t>
      </w:r>
    </w:p>
    <w:p w:rsidR="000E63BE" w:rsidRPr="003E46AE" w:rsidRDefault="000E63BE" w:rsidP="000E63BE">
      <w:pPr>
        <w:jc w:val="center"/>
        <w:rPr>
          <w:b/>
          <w:bCs/>
        </w:rPr>
      </w:pPr>
      <w:r w:rsidRPr="003E46AE">
        <w:rPr>
          <w:b/>
          <w:bCs/>
          <w:rtl/>
        </w:rPr>
        <w:t>الهيئة الوطنية للتقويم والاعتماد الأكاديمي</w:t>
      </w:r>
    </w:p>
    <w:p w:rsidR="000E63BE" w:rsidRPr="003E46AE" w:rsidRDefault="000E63BE" w:rsidP="000E63BE">
      <w:pPr>
        <w:jc w:val="center"/>
        <w:rPr>
          <w:b/>
        </w:rPr>
      </w:pPr>
    </w:p>
    <w:p w:rsidR="000E63BE" w:rsidRPr="003E46AE" w:rsidRDefault="000E63BE" w:rsidP="000E63BE">
      <w:pPr>
        <w:jc w:val="center"/>
        <w:rPr>
          <w:b/>
        </w:rPr>
      </w:pPr>
    </w:p>
    <w:p w:rsidR="000E63BE" w:rsidRPr="003E46AE" w:rsidRDefault="000E63BE" w:rsidP="000E63BE">
      <w:pPr>
        <w:jc w:val="center"/>
        <w:rPr>
          <w:b/>
        </w:rPr>
      </w:pPr>
    </w:p>
    <w:p w:rsidR="000E63BE" w:rsidRPr="003E46AE" w:rsidRDefault="000E63BE" w:rsidP="000E63BE">
      <w:pPr>
        <w:jc w:val="center"/>
        <w:rPr>
          <w:b/>
        </w:rPr>
      </w:pPr>
    </w:p>
    <w:p w:rsidR="000E63BE" w:rsidRPr="003E46AE" w:rsidRDefault="000E63BE" w:rsidP="000E63BE">
      <w:pPr>
        <w:jc w:val="center"/>
        <w:rPr>
          <w:b/>
        </w:rPr>
      </w:pPr>
    </w:p>
    <w:p w:rsidR="000E63BE" w:rsidRPr="003E46AE" w:rsidRDefault="000E63BE" w:rsidP="000E63BE">
      <w:pPr>
        <w:jc w:val="center"/>
        <w:rPr>
          <w:b/>
        </w:rPr>
      </w:pPr>
    </w:p>
    <w:p w:rsidR="000E63BE" w:rsidRPr="003E46AE" w:rsidRDefault="000E63BE" w:rsidP="000E63BE">
      <w:pPr>
        <w:jc w:val="center"/>
        <w:rPr>
          <w:b/>
        </w:rPr>
      </w:pPr>
    </w:p>
    <w:p w:rsidR="000E63BE" w:rsidRPr="003E46AE" w:rsidRDefault="000E63BE" w:rsidP="000E63BE">
      <w:pPr>
        <w:jc w:val="center"/>
        <w:rPr>
          <w:b/>
        </w:rPr>
      </w:pPr>
    </w:p>
    <w:p w:rsidR="000E63BE" w:rsidRPr="003E46AE" w:rsidRDefault="000E63BE" w:rsidP="000E63BE">
      <w:pPr>
        <w:jc w:val="center"/>
        <w:rPr>
          <w:b/>
        </w:rPr>
      </w:pPr>
    </w:p>
    <w:p w:rsidR="000E63BE" w:rsidRPr="003E46AE" w:rsidRDefault="000E63BE" w:rsidP="000E63BE">
      <w:pPr>
        <w:jc w:val="center"/>
        <w:rPr>
          <w:b/>
        </w:rPr>
      </w:pPr>
    </w:p>
    <w:p w:rsidR="000E63BE" w:rsidRPr="003E46AE" w:rsidRDefault="000E63BE" w:rsidP="000E63BE">
      <w:pPr>
        <w:jc w:val="center"/>
        <w:rPr>
          <w:b/>
        </w:rPr>
      </w:pPr>
    </w:p>
    <w:p w:rsidR="000E63BE" w:rsidRPr="003E46AE" w:rsidRDefault="000E63BE" w:rsidP="000E63BE">
      <w:pPr>
        <w:jc w:val="center"/>
        <w:rPr>
          <w:bCs/>
        </w:rPr>
      </w:pPr>
      <w:r w:rsidRPr="003E46AE">
        <w:rPr>
          <w:bCs/>
          <w:rtl/>
        </w:rPr>
        <w:t>توصيف مقرر دراسي</w:t>
      </w:r>
    </w:p>
    <w:p w:rsidR="000E63BE" w:rsidRPr="003E46AE" w:rsidRDefault="000E63BE" w:rsidP="000E63BE">
      <w:pPr>
        <w:jc w:val="center"/>
        <w:rPr>
          <w:b/>
        </w:rPr>
      </w:pPr>
    </w:p>
    <w:p w:rsidR="000E63BE" w:rsidRPr="003E46AE" w:rsidRDefault="000E63BE" w:rsidP="000E63BE">
      <w:pPr>
        <w:jc w:val="center"/>
        <w:rPr>
          <w:b/>
        </w:rPr>
      </w:pPr>
    </w:p>
    <w:p w:rsidR="000E63BE" w:rsidRPr="003E46AE" w:rsidRDefault="000E63BE" w:rsidP="000E63BE">
      <w:pPr>
        <w:jc w:val="center"/>
        <w:rPr>
          <w:b/>
          <w:rtl/>
        </w:rPr>
      </w:pPr>
    </w:p>
    <w:p w:rsidR="000E63BE" w:rsidRPr="003E46AE" w:rsidRDefault="000E63BE" w:rsidP="000E63BE">
      <w:pPr>
        <w:jc w:val="center"/>
        <w:rPr>
          <w:b/>
          <w:rtl/>
        </w:rPr>
      </w:pPr>
    </w:p>
    <w:p w:rsidR="000E63BE" w:rsidRPr="003E46AE" w:rsidRDefault="000E63BE" w:rsidP="000E63BE">
      <w:pPr>
        <w:jc w:val="center"/>
        <w:rPr>
          <w:b/>
          <w:rtl/>
        </w:rPr>
      </w:pPr>
    </w:p>
    <w:p w:rsidR="000E63BE" w:rsidRPr="003E46AE" w:rsidRDefault="000E63BE" w:rsidP="000E63BE">
      <w:pPr>
        <w:jc w:val="center"/>
        <w:rPr>
          <w:b/>
          <w:rtl/>
        </w:rPr>
      </w:pPr>
    </w:p>
    <w:p w:rsidR="000E63BE" w:rsidRPr="003E46AE" w:rsidRDefault="000E63BE" w:rsidP="000E63BE">
      <w:pPr>
        <w:jc w:val="center"/>
        <w:rPr>
          <w:b/>
          <w:rtl/>
        </w:rPr>
      </w:pPr>
    </w:p>
    <w:p w:rsidR="000E63BE" w:rsidRPr="003E46AE" w:rsidRDefault="000E63BE" w:rsidP="000E63BE">
      <w:pPr>
        <w:jc w:val="center"/>
        <w:rPr>
          <w:b/>
          <w:rtl/>
        </w:rPr>
      </w:pPr>
    </w:p>
    <w:p w:rsidR="000E63BE" w:rsidRPr="003E46AE" w:rsidRDefault="000E63BE" w:rsidP="000E63BE">
      <w:pPr>
        <w:jc w:val="center"/>
        <w:rPr>
          <w:b/>
          <w:rtl/>
        </w:rPr>
      </w:pPr>
    </w:p>
    <w:p w:rsidR="000E63BE" w:rsidRPr="003E46AE" w:rsidRDefault="000E63BE" w:rsidP="000E63BE">
      <w:pPr>
        <w:jc w:val="center"/>
        <w:rPr>
          <w:b/>
        </w:rPr>
      </w:pPr>
    </w:p>
    <w:p w:rsidR="000E63BE" w:rsidRPr="003E46AE" w:rsidRDefault="000E63BE" w:rsidP="000E63BE">
      <w:pPr>
        <w:jc w:val="center"/>
        <w:rPr>
          <w:b/>
        </w:rPr>
      </w:pPr>
    </w:p>
    <w:p w:rsidR="000E63BE" w:rsidRPr="003E46AE" w:rsidRDefault="000E63BE" w:rsidP="000E63BE">
      <w:pPr>
        <w:jc w:val="center"/>
        <w:rPr>
          <w:b/>
        </w:rPr>
      </w:pPr>
    </w:p>
    <w:p w:rsidR="000E63BE" w:rsidRPr="003E46AE" w:rsidRDefault="000E63BE" w:rsidP="000E63BE">
      <w:pPr>
        <w:jc w:val="center"/>
        <w:rPr>
          <w:b/>
        </w:rPr>
      </w:pPr>
    </w:p>
    <w:p w:rsidR="000E63BE" w:rsidRPr="003E46AE" w:rsidRDefault="000E63BE" w:rsidP="000E63BE"/>
    <w:p w:rsidR="000E63BE" w:rsidRPr="003E46AE" w:rsidRDefault="000E63BE" w:rsidP="000E63BE"/>
    <w:p w:rsidR="000E63BE" w:rsidRPr="003E46AE" w:rsidRDefault="000E63BE" w:rsidP="000E63BE">
      <w:pPr>
        <w:rPr>
          <w:rtl/>
        </w:rPr>
      </w:pPr>
    </w:p>
    <w:p w:rsidR="000E63BE" w:rsidRPr="003E46AE" w:rsidRDefault="000E63BE" w:rsidP="000E63BE">
      <w:pPr>
        <w:rPr>
          <w:rtl/>
        </w:rPr>
      </w:pPr>
    </w:p>
    <w:p w:rsidR="000E63BE" w:rsidRPr="003E46AE" w:rsidRDefault="000E63BE" w:rsidP="000E63BE">
      <w:pPr>
        <w:rPr>
          <w:rtl/>
        </w:rPr>
      </w:pPr>
    </w:p>
    <w:p w:rsidR="000E63BE" w:rsidRPr="003E46AE" w:rsidRDefault="000E63BE" w:rsidP="000E63BE">
      <w:pPr>
        <w:rPr>
          <w:rtl/>
        </w:rPr>
      </w:pPr>
    </w:p>
    <w:p w:rsidR="000E63BE" w:rsidRPr="003E46AE" w:rsidRDefault="000E63BE" w:rsidP="000E63BE">
      <w:pPr>
        <w:rPr>
          <w:rtl/>
        </w:rPr>
      </w:pPr>
    </w:p>
    <w:p w:rsidR="000E63BE" w:rsidRPr="003E46AE" w:rsidRDefault="000E63BE" w:rsidP="000E63BE">
      <w:pPr>
        <w:rPr>
          <w:rtl/>
        </w:rPr>
      </w:pPr>
    </w:p>
    <w:p w:rsidR="000E63BE" w:rsidRPr="003E46AE" w:rsidRDefault="000E63BE" w:rsidP="000E63BE">
      <w:pPr>
        <w:rPr>
          <w:rtl/>
        </w:rPr>
      </w:pPr>
    </w:p>
    <w:p w:rsidR="000E63BE" w:rsidRPr="003E46AE" w:rsidRDefault="000E63BE" w:rsidP="000E63BE">
      <w:pPr>
        <w:rPr>
          <w:rtl/>
        </w:rPr>
      </w:pPr>
    </w:p>
    <w:p w:rsidR="000E63BE" w:rsidRPr="003E46AE" w:rsidRDefault="000E63BE" w:rsidP="000E63BE">
      <w:pPr>
        <w:jc w:val="center"/>
        <w:rPr>
          <w:b/>
          <w:bCs/>
        </w:rPr>
      </w:pPr>
      <w:r w:rsidRPr="003E46AE">
        <w:rPr>
          <w:b/>
          <w:bCs/>
          <w:rtl/>
        </w:rPr>
        <w:t>نموذج توصيف مقرر دراسي</w:t>
      </w:r>
    </w:p>
    <w:p w:rsidR="000E63BE" w:rsidRPr="003E46AE" w:rsidRDefault="000E63BE" w:rsidP="000E63BE">
      <w:pPr>
        <w:jc w:val="center"/>
        <w:rPr>
          <w:b/>
          <w:bCs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50"/>
      </w:tblGrid>
      <w:tr w:rsidR="000E63BE" w:rsidRPr="003E46AE" w:rsidTr="00D30024">
        <w:tc>
          <w:tcPr>
            <w:tcW w:w="9450" w:type="dxa"/>
          </w:tcPr>
          <w:p w:rsidR="000E63BE" w:rsidRPr="003E46AE" w:rsidRDefault="000E63BE" w:rsidP="00D30024">
            <w:pPr>
              <w:bidi/>
            </w:pPr>
            <w:r w:rsidRPr="003E46AE">
              <w:rPr>
                <w:rtl/>
              </w:rPr>
              <w:t>1. اسم المؤسسة التعليمية</w:t>
            </w:r>
            <w:r w:rsidRPr="003E46AE">
              <w:t xml:space="preserve">                                                          </w:t>
            </w:r>
            <w:r w:rsidRPr="003E46AE">
              <w:rPr>
                <w:rtl/>
              </w:rPr>
              <w:t>تاريخ التقرير</w:t>
            </w:r>
            <w:r w:rsidRPr="003E46AE">
              <w:t xml:space="preserve">         </w:t>
            </w:r>
          </w:p>
          <w:p w:rsidR="000E63BE" w:rsidRPr="003E46AE" w:rsidRDefault="000E63BE" w:rsidP="00D30024">
            <w:pPr>
              <w:bidi/>
            </w:pPr>
            <w:r w:rsidRPr="003E46AE">
              <w:t xml:space="preserve">             </w:t>
            </w:r>
          </w:p>
        </w:tc>
      </w:tr>
      <w:tr w:rsidR="000E63BE" w:rsidRPr="003E46AE" w:rsidTr="00D30024">
        <w:tc>
          <w:tcPr>
            <w:tcW w:w="9450" w:type="dxa"/>
          </w:tcPr>
          <w:p w:rsidR="000E63BE" w:rsidRPr="003E46AE" w:rsidRDefault="000E63BE" w:rsidP="00D30024">
            <w:pPr>
              <w:bidi/>
            </w:pPr>
            <w:r w:rsidRPr="003E46AE">
              <w:rPr>
                <w:rtl/>
              </w:rPr>
              <w:t>2. الكلية</w:t>
            </w:r>
            <w:r w:rsidRPr="003E46AE">
              <w:t xml:space="preserve">/ </w:t>
            </w:r>
            <w:r w:rsidRPr="003E46AE">
              <w:rPr>
                <w:rtl/>
              </w:rPr>
              <w:t>القسم</w:t>
            </w:r>
            <w:r>
              <w:rPr>
                <w:rFonts w:hint="cs"/>
                <w:rtl/>
              </w:rPr>
              <w:t xml:space="preserve"> كلية العلوم والآداب بشروره/ قسم الدراسات الاسلامية </w:t>
            </w:r>
          </w:p>
          <w:p w:rsidR="000E63BE" w:rsidRPr="003E46AE" w:rsidRDefault="000E63BE" w:rsidP="00D30024">
            <w:pPr>
              <w:bidi/>
            </w:pPr>
          </w:p>
        </w:tc>
      </w:tr>
    </w:tbl>
    <w:p w:rsidR="000E63BE" w:rsidRPr="003E46AE" w:rsidRDefault="000E63BE" w:rsidP="000E63BE"/>
    <w:p w:rsidR="000E63BE" w:rsidRPr="003E46AE" w:rsidRDefault="000E63BE" w:rsidP="000E63BE">
      <w:pPr>
        <w:pStyle w:val="7"/>
        <w:bidi/>
        <w:spacing w:after="240"/>
        <w:rPr>
          <w:rFonts w:ascii="Times New Roman" w:hAnsi="Times New Roman" w:cs="Times New Roman"/>
          <w:b/>
          <w:bCs/>
        </w:rPr>
      </w:pPr>
      <w:r w:rsidRPr="003E46AE">
        <w:rPr>
          <w:rFonts w:ascii="Times New Roman" w:hAnsi="Times New Roman" w:cs="Times New Roman"/>
          <w:b/>
          <w:bCs/>
          <w:rtl/>
        </w:rPr>
        <w:t>أ)التعريف بالمقرر الدراسي ومعلومات عامة عنه :</w:t>
      </w: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450"/>
      </w:tblGrid>
      <w:tr w:rsidR="000E63BE" w:rsidRPr="003E46AE" w:rsidTr="00D30024">
        <w:tc>
          <w:tcPr>
            <w:tcW w:w="9450" w:type="dxa"/>
          </w:tcPr>
          <w:p w:rsidR="000E63BE" w:rsidRPr="003E46AE" w:rsidRDefault="000E63BE" w:rsidP="000E63BE">
            <w:pPr>
              <w:numPr>
                <w:ilvl w:val="0"/>
                <w:numId w:val="1"/>
              </w:numPr>
              <w:bidi/>
              <w:ind w:left="0"/>
              <w:rPr>
                <w:b/>
              </w:rPr>
            </w:pPr>
            <w:r w:rsidRPr="003E46AE">
              <w:rPr>
                <w:b/>
                <w:rtl/>
              </w:rPr>
              <w:t xml:space="preserve">1. اسم ورمز المقرر الدراسي: </w:t>
            </w:r>
            <w:r>
              <w:rPr>
                <w:rFonts w:hint="cs"/>
                <w:b/>
                <w:rtl/>
              </w:rPr>
              <w:t>مكانة السنة  454 سلم 2</w:t>
            </w:r>
          </w:p>
        </w:tc>
      </w:tr>
      <w:tr w:rsidR="000E63BE" w:rsidRPr="003E46AE" w:rsidTr="00D30024">
        <w:tc>
          <w:tcPr>
            <w:tcW w:w="9450" w:type="dxa"/>
          </w:tcPr>
          <w:p w:rsidR="000E63BE" w:rsidRPr="003E46AE" w:rsidRDefault="000E63BE" w:rsidP="000E63BE">
            <w:pPr>
              <w:numPr>
                <w:ilvl w:val="0"/>
                <w:numId w:val="1"/>
              </w:numPr>
              <w:bidi/>
              <w:ind w:left="0"/>
              <w:rPr>
                <w:b/>
                <w:rtl/>
              </w:rPr>
            </w:pPr>
            <w:r w:rsidRPr="003E46AE">
              <w:rPr>
                <w:b/>
                <w:rtl/>
              </w:rPr>
              <w:t xml:space="preserve">2. عدد الساعات المعتمدة: </w:t>
            </w:r>
            <w:r>
              <w:rPr>
                <w:rFonts w:hint="cs"/>
                <w:b/>
                <w:rtl/>
              </w:rPr>
              <w:t>2</w:t>
            </w:r>
          </w:p>
        </w:tc>
      </w:tr>
    </w:tbl>
    <w:p w:rsidR="000E63BE" w:rsidRDefault="000E63BE" w:rsidP="00730BF6">
      <w:pPr>
        <w:pStyle w:val="9"/>
        <w:bidi/>
        <w:jc w:val="both"/>
        <w:rPr>
          <w:rFonts w:ascii="Times New Roman" w:hAnsi="Times New Roman"/>
          <w:sz w:val="24"/>
          <w:szCs w:val="24"/>
          <w:rtl/>
        </w:rPr>
      </w:pPr>
      <w:r>
        <w:rPr>
          <w:rFonts w:ascii="Times New Roman" w:hAnsi="Times New Roman" w:hint="cs"/>
          <w:b/>
          <w:bCs/>
          <w:sz w:val="24"/>
          <w:szCs w:val="24"/>
          <w:rtl/>
        </w:rPr>
        <w:t>ب</w:t>
      </w:r>
      <w:r w:rsidRPr="003E46AE">
        <w:rPr>
          <w:rFonts w:ascii="Times New Roman" w:hAnsi="Times New Roman"/>
          <w:b/>
          <w:bCs/>
          <w:sz w:val="24"/>
          <w:szCs w:val="24"/>
          <w:rtl/>
        </w:rPr>
        <w:t xml:space="preserve">) توصيف المقرر الدراسي </w:t>
      </w:r>
      <w:r w:rsidR="00730BF6">
        <w:rPr>
          <w:rFonts w:ascii="Times New Roman" w:hAnsi="Times New Roman" w:hint="cs"/>
          <w:sz w:val="24"/>
          <w:szCs w:val="24"/>
          <w:rtl/>
        </w:rPr>
        <w:t>:</w:t>
      </w:r>
      <w:r w:rsidRPr="003E46AE">
        <w:rPr>
          <w:rFonts w:ascii="Times New Roman" w:hAnsi="Times New Roman"/>
          <w:sz w:val="24"/>
          <w:szCs w:val="24"/>
          <w:rtl/>
        </w:rPr>
        <w:t xml:space="preserve">  </w:t>
      </w:r>
    </w:p>
    <w:p w:rsidR="000E63BE" w:rsidRDefault="000E63BE" w:rsidP="000E63BE">
      <w:pPr>
        <w:bidi/>
        <w:rPr>
          <w:rtl/>
        </w:rPr>
      </w:pPr>
    </w:p>
    <w:tbl>
      <w:tblPr>
        <w:bidiVisual/>
        <w:tblW w:w="945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70"/>
        <w:gridCol w:w="1260"/>
        <w:gridCol w:w="1620"/>
      </w:tblGrid>
      <w:tr w:rsidR="000E63BE" w:rsidRPr="003E46AE" w:rsidTr="00D30024">
        <w:trPr>
          <w:jc w:val="right"/>
        </w:trPr>
        <w:tc>
          <w:tcPr>
            <w:tcW w:w="9450" w:type="dxa"/>
            <w:gridSpan w:val="3"/>
          </w:tcPr>
          <w:p w:rsidR="000E63BE" w:rsidRPr="003E46AE" w:rsidRDefault="000E63BE" w:rsidP="00D30024">
            <w:pPr>
              <w:bidi/>
              <w:rPr>
                <w:lang w:bidi="ar-EG"/>
              </w:rPr>
            </w:pPr>
            <w:r w:rsidRPr="003E46AE">
              <w:rPr>
                <w:rtl/>
                <w:lang w:bidi="ar-EG"/>
              </w:rPr>
              <w:t>1-الموضوعات التي  ينبغي تناولها:</w:t>
            </w:r>
          </w:p>
        </w:tc>
      </w:tr>
      <w:tr w:rsidR="000E63BE" w:rsidRPr="003E46AE" w:rsidTr="00D30024">
        <w:trPr>
          <w:jc w:val="right"/>
        </w:trPr>
        <w:tc>
          <w:tcPr>
            <w:tcW w:w="6570" w:type="dxa"/>
            <w:shd w:val="clear" w:color="auto" w:fill="D9D9D9"/>
          </w:tcPr>
          <w:p w:rsidR="000E63BE" w:rsidRPr="005D4EC3" w:rsidRDefault="000E63BE" w:rsidP="00D30024">
            <w:pPr>
              <w:jc w:val="center"/>
              <w:rPr>
                <w:b/>
                <w:bCs/>
                <w:lang w:bidi="ar-EG"/>
              </w:rPr>
            </w:pPr>
            <w:r w:rsidRPr="003E46AE">
              <w:rPr>
                <w:b/>
                <w:bCs/>
                <w:rtl/>
                <w:lang w:val="fr-FR" w:bidi="ar-EG"/>
              </w:rPr>
              <w:t>قائمة الموضوعات</w:t>
            </w:r>
          </w:p>
        </w:tc>
        <w:tc>
          <w:tcPr>
            <w:tcW w:w="1260" w:type="dxa"/>
            <w:shd w:val="clear" w:color="auto" w:fill="D9D9D9"/>
          </w:tcPr>
          <w:p w:rsidR="000E63BE" w:rsidRPr="003E46AE" w:rsidRDefault="000E63BE" w:rsidP="00D30024">
            <w:pPr>
              <w:jc w:val="center"/>
              <w:rPr>
                <w:b/>
                <w:bCs/>
                <w:lang w:bidi="ar-EG"/>
              </w:rPr>
            </w:pPr>
            <w:r w:rsidRPr="003E46AE">
              <w:rPr>
                <w:b/>
                <w:bCs/>
                <w:rtl/>
                <w:lang w:bidi="ar-EG"/>
              </w:rPr>
              <w:t>عدد الأسابيع</w:t>
            </w:r>
          </w:p>
        </w:tc>
        <w:tc>
          <w:tcPr>
            <w:tcW w:w="1620" w:type="dxa"/>
            <w:shd w:val="clear" w:color="auto" w:fill="D9D9D9"/>
          </w:tcPr>
          <w:p w:rsidR="000E63BE" w:rsidRPr="003E46AE" w:rsidRDefault="000E63BE" w:rsidP="00D30024">
            <w:pPr>
              <w:jc w:val="center"/>
              <w:rPr>
                <w:b/>
                <w:bCs/>
                <w:lang w:bidi="ar-EG"/>
              </w:rPr>
            </w:pPr>
            <w:r w:rsidRPr="003E46AE">
              <w:rPr>
                <w:b/>
                <w:bCs/>
                <w:rtl/>
                <w:lang w:bidi="ar-EG"/>
              </w:rPr>
              <w:t xml:space="preserve">ساعات التدريس </w:t>
            </w:r>
          </w:p>
        </w:tc>
      </w:tr>
      <w:tr w:rsidR="000E63BE" w:rsidRPr="003E46AE" w:rsidTr="00D30024">
        <w:trPr>
          <w:jc w:val="right"/>
        </w:trPr>
        <w:tc>
          <w:tcPr>
            <w:tcW w:w="6570" w:type="dxa"/>
            <w:shd w:val="clear" w:color="auto" w:fill="D9D9D9"/>
          </w:tcPr>
          <w:p w:rsidR="000E63BE" w:rsidRPr="003E46AE" w:rsidRDefault="000E63BE" w:rsidP="00D30024">
            <w:pPr>
              <w:jc w:val="center"/>
              <w:rPr>
                <w:b/>
                <w:bCs/>
                <w:rtl/>
                <w:lang w:val="fr-FR"/>
              </w:rPr>
            </w:pPr>
            <w:r>
              <w:rPr>
                <w:rFonts w:hint="cs"/>
                <w:b/>
                <w:bCs/>
                <w:rtl/>
                <w:lang w:val="fr-FR"/>
              </w:rPr>
              <w:t xml:space="preserve">الأسبوع الارشادي </w:t>
            </w:r>
          </w:p>
        </w:tc>
        <w:tc>
          <w:tcPr>
            <w:tcW w:w="1260" w:type="dxa"/>
            <w:shd w:val="clear" w:color="auto" w:fill="D9D9D9"/>
          </w:tcPr>
          <w:p w:rsidR="000E63BE" w:rsidRPr="003E46AE" w:rsidRDefault="000E63BE" w:rsidP="00D30024">
            <w:pPr>
              <w:jc w:val="center"/>
              <w:rPr>
                <w:b/>
                <w:bCs/>
                <w:rtl/>
                <w:lang w:bidi="ar-EG"/>
              </w:rPr>
            </w:pPr>
          </w:p>
        </w:tc>
        <w:tc>
          <w:tcPr>
            <w:tcW w:w="1620" w:type="dxa"/>
            <w:shd w:val="clear" w:color="auto" w:fill="D9D9D9"/>
          </w:tcPr>
          <w:p w:rsidR="000E63BE" w:rsidRPr="003E46AE" w:rsidRDefault="000E63BE" w:rsidP="00D30024">
            <w:pPr>
              <w:jc w:val="center"/>
              <w:rPr>
                <w:b/>
                <w:bCs/>
                <w:rtl/>
                <w:lang w:bidi="ar-EG"/>
              </w:rPr>
            </w:pPr>
          </w:p>
        </w:tc>
      </w:tr>
      <w:tr w:rsidR="000E63BE" w:rsidRPr="003E46AE" w:rsidTr="00D30024">
        <w:trPr>
          <w:jc w:val="right"/>
        </w:trPr>
        <w:tc>
          <w:tcPr>
            <w:tcW w:w="6570" w:type="dxa"/>
            <w:vAlign w:val="center"/>
          </w:tcPr>
          <w:p w:rsidR="000E63BE" w:rsidRPr="00AC7E19" w:rsidRDefault="000E63BE" w:rsidP="00D30024">
            <w:pPr>
              <w:pStyle w:val="Default"/>
              <w:bidi/>
              <w:rPr>
                <w:rFonts w:eastAsia="Calibri"/>
                <w:sz w:val="28"/>
                <w:szCs w:val="28"/>
              </w:rPr>
            </w:pPr>
            <w:r w:rsidRPr="00AC7E19">
              <w:rPr>
                <w:rFonts w:eastAsia="Calibri" w:hint="cs"/>
                <w:sz w:val="28"/>
                <w:szCs w:val="28"/>
                <w:rtl/>
              </w:rPr>
              <w:t>تعريف السنة لغة واصطلاحا – وتقسيم السنة إلي قوليه وفعلية وتقريرية</w:t>
            </w:r>
          </w:p>
        </w:tc>
        <w:tc>
          <w:tcPr>
            <w:tcW w:w="1260" w:type="dxa"/>
          </w:tcPr>
          <w:p w:rsidR="000E63BE" w:rsidRPr="003E46AE" w:rsidRDefault="00804539" w:rsidP="00D30024">
            <w:pPr>
              <w:jc w:val="center"/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1620" w:type="dxa"/>
          </w:tcPr>
          <w:p w:rsidR="000E63BE" w:rsidRPr="003E46AE" w:rsidRDefault="000E63BE" w:rsidP="00D30024">
            <w:r>
              <w:t>2</w:t>
            </w:r>
          </w:p>
        </w:tc>
      </w:tr>
      <w:tr w:rsidR="000E63BE" w:rsidRPr="003E46AE" w:rsidTr="00D30024">
        <w:trPr>
          <w:jc w:val="right"/>
        </w:trPr>
        <w:tc>
          <w:tcPr>
            <w:tcW w:w="6570" w:type="dxa"/>
            <w:vAlign w:val="center"/>
          </w:tcPr>
          <w:p w:rsidR="000E63BE" w:rsidRPr="00AC7E19" w:rsidRDefault="000E63BE" w:rsidP="00D30024">
            <w:pPr>
              <w:pStyle w:val="Default"/>
              <w:bidi/>
              <w:rPr>
                <w:rFonts w:eastAsia="Calibri"/>
                <w:sz w:val="28"/>
                <w:szCs w:val="28"/>
              </w:rPr>
            </w:pPr>
            <w:r w:rsidRPr="00AC7E19">
              <w:rPr>
                <w:rFonts w:eastAsia="Calibri" w:hint="cs"/>
                <w:sz w:val="28"/>
                <w:szCs w:val="28"/>
                <w:rtl/>
              </w:rPr>
              <w:t>تقسيم السنة باعتبار سند ورودها – حجية السنة وبيان الأدلة</w:t>
            </w:r>
          </w:p>
        </w:tc>
        <w:tc>
          <w:tcPr>
            <w:tcW w:w="1260" w:type="dxa"/>
          </w:tcPr>
          <w:p w:rsidR="000E63BE" w:rsidRPr="003E46AE" w:rsidRDefault="00804539" w:rsidP="00D30024">
            <w:pPr>
              <w:jc w:val="center"/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1620" w:type="dxa"/>
          </w:tcPr>
          <w:p w:rsidR="000E63BE" w:rsidRDefault="000E63BE" w:rsidP="00D30024">
            <w:pPr>
              <w:jc w:val="center"/>
            </w:pPr>
            <w:r w:rsidRPr="00DE0335">
              <w:t>2</w:t>
            </w:r>
          </w:p>
        </w:tc>
      </w:tr>
      <w:tr w:rsidR="000E63BE" w:rsidRPr="003E46AE" w:rsidTr="00D30024">
        <w:trPr>
          <w:jc w:val="right"/>
        </w:trPr>
        <w:tc>
          <w:tcPr>
            <w:tcW w:w="6570" w:type="dxa"/>
            <w:vAlign w:val="center"/>
          </w:tcPr>
          <w:p w:rsidR="000E63BE" w:rsidRPr="00AC7E19" w:rsidRDefault="000E63BE" w:rsidP="00D30024">
            <w:pPr>
              <w:pStyle w:val="Default"/>
              <w:bidi/>
              <w:rPr>
                <w:rFonts w:eastAsia="Calibri"/>
                <w:sz w:val="28"/>
                <w:szCs w:val="28"/>
              </w:rPr>
            </w:pPr>
            <w:r w:rsidRPr="00AC7E19">
              <w:rPr>
                <w:rFonts w:eastAsia="Calibri" w:hint="cs"/>
                <w:sz w:val="28"/>
                <w:szCs w:val="28"/>
                <w:rtl/>
              </w:rPr>
              <w:t>مرتبة السنة بين الأدلة الإجمالية</w:t>
            </w:r>
          </w:p>
        </w:tc>
        <w:tc>
          <w:tcPr>
            <w:tcW w:w="1260" w:type="dxa"/>
          </w:tcPr>
          <w:p w:rsidR="000E63BE" w:rsidRPr="003E46AE" w:rsidRDefault="00804539" w:rsidP="00D30024">
            <w:pPr>
              <w:jc w:val="center"/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1620" w:type="dxa"/>
          </w:tcPr>
          <w:p w:rsidR="000E63BE" w:rsidRDefault="000E63BE" w:rsidP="00D30024">
            <w:pPr>
              <w:jc w:val="center"/>
            </w:pPr>
            <w:r w:rsidRPr="00DE0335">
              <w:t>2</w:t>
            </w:r>
          </w:p>
        </w:tc>
      </w:tr>
      <w:tr w:rsidR="000E63BE" w:rsidRPr="003E46AE" w:rsidTr="00D30024">
        <w:trPr>
          <w:jc w:val="right"/>
        </w:trPr>
        <w:tc>
          <w:tcPr>
            <w:tcW w:w="6570" w:type="dxa"/>
            <w:vAlign w:val="center"/>
          </w:tcPr>
          <w:p w:rsidR="000E63BE" w:rsidRPr="00AC7E19" w:rsidRDefault="000E63BE" w:rsidP="00D30024">
            <w:pPr>
              <w:pStyle w:val="Default"/>
              <w:bidi/>
              <w:rPr>
                <w:rFonts w:eastAsia="Calibri"/>
                <w:sz w:val="28"/>
                <w:szCs w:val="28"/>
              </w:rPr>
            </w:pPr>
            <w:r w:rsidRPr="00AC7E19">
              <w:rPr>
                <w:rFonts w:eastAsia="Calibri" w:hint="cs"/>
                <w:sz w:val="28"/>
                <w:szCs w:val="28"/>
                <w:rtl/>
              </w:rPr>
              <w:t>منزلة السنة من القران من حيث الدلالة علي الأحكام</w:t>
            </w:r>
          </w:p>
        </w:tc>
        <w:tc>
          <w:tcPr>
            <w:tcW w:w="1260" w:type="dxa"/>
          </w:tcPr>
          <w:p w:rsidR="000E63BE" w:rsidRPr="003E46AE" w:rsidRDefault="00804539" w:rsidP="00D30024">
            <w:pPr>
              <w:jc w:val="center"/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1620" w:type="dxa"/>
          </w:tcPr>
          <w:p w:rsidR="000E63BE" w:rsidRDefault="000E63BE" w:rsidP="00D30024">
            <w:pPr>
              <w:jc w:val="center"/>
            </w:pPr>
            <w:r w:rsidRPr="00DE0335">
              <w:t>2</w:t>
            </w:r>
          </w:p>
        </w:tc>
      </w:tr>
      <w:tr w:rsidR="000E63BE" w:rsidRPr="003E46AE" w:rsidTr="00D30024">
        <w:trPr>
          <w:jc w:val="right"/>
        </w:trPr>
        <w:tc>
          <w:tcPr>
            <w:tcW w:w="6570" w:type="dxa"/>
            <w:vAlign w:val="center"/>
          </w:tcPr>
          <w:p w:rsidR="000E63BE" w:rsidRPr="00AC7E19" w:rsidRDefault="000E63BE" w:rsidP="00D30024">
            <w:pPr>
              <w:pStyle w:val="Default"/>
              <w:bidi/>
              <w:rPr>
                <w:rFonts w:eastAsia="Calibri"/>
                <w:sz w:val="28"/>
                <w:szCs w:val="28"/>
              </w:rPr>
            </w:pPr>
            <w:r w:rsidRPr="00AC7E19">
              <w:rPr>
                <w:rFonts w:eastAsia="Calibri" w:hint="cs"/>
                <w:sz w:val="28"/>
                <w:szCs w:val="28"/>
                <w:rtl/>
              </w:rPr>
              <w:t>السنة المؤكدة للأحكام القرآنية</w:t>
            </w:r>
          </w:p>
        </w:tc>
        <w:tc>
          <w:tcPr>
            <w:tcW w:w="1260" w:type="dxa"/>
          </w:tcPr>
          <w:p w:rsidR="000E63BE" w:rsidRPr="003E46AE" w:rsidRDefault="00804539" w:rsidP="00D30024">
            <w:pPr>
              <w:jc w:val="center"/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1620" w:type="dxa"/>
          </w:tcPr>
          <w:p w:rsidR="000E63BE" w:rsidRDefault="000E63BE" w:rsidP="00D30024">
            <w:pPr>
              <w:jc w:val="center"/>
            </w:pPr>
            <w:r w:rsidRPr="00DE0335">
              <w:t>2</w:t>
            </w:r>
          </w:p>
        </w:tc>
      </w:tr>
      <w:tr w:rsidR="000E63BE" w:rsidRPr="003E46AE" w:rsidTr="00D30024">
        <w:trPr>
          <w:jc w:val="right"/>
        </w:trPr>
        <w:tc>
          <w:tcPr>
            <w:tcW w:w="6570" w:type="dxa"/>
            <w:vAlign w:val="center"/>
          </w:tcPr>
          <w:p w:rsidR="000E63BE" w:rsidRPr="00AC7E19" w:rsidRDefault="000E63BE" w:rsidP="00D30024">
            <w:pPr>
              <w:pStyle w:val="Default"/>
              <w:bidi/>
              <w:rPr>
                <w:rFonts w:eastAsia="Calibri"/>
                <w:sz w:val="28"/>
                <w:szCs w:val="28"/>
              </w:rPr>
            </w:pPr>
            <w:r w:rsidRPr="00AC7E19">
              <w:rPr>
                <w:rFonts w:eastAsia="Calibri" w:hint="cs"/>
                <w:sz w:val="28"/>
                <w:szCs w:val="28"/>
                <w:rtl/>
              </w:rPr>
              <w:t>السنة المبينة للدلالات القرآنية</w:t>
            </w:r>
          </w:p>
        </w:tc>
        <w:tc>
          <w:tcPr>
            <w:tcW w:w="1260" w:type="dxa"/>
          </w:tcPr>
          <w:p w:rsidR="000E63BE" w:rsidRPr="003E46AE" w:rsidRDefault="00804539" w:rsidP="00D30024">
            <w:pPr>
              <w:jc w:val="center"/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1620" w:type="dxa"/>
          </w:tcPr>
          <w:p w:rsidR="000E63BE" w:rsidRDefault="000E63BE" w:rsidP="00D30024">
            <w:pPr>
              <w:jc w:val="center"/>
            </w:pPr>
            <w:r w:rsidRPr="00DE0335">
              <w:t>2</w:t>
            </w:r>
          </w:p>
        </w:tc>
      </w:tr>
      <w:tr w:rsidR="000E63BE" w:rsidRPr="003E46AE" w:rsidTr="00D30024">
        <w:trPr>
          <w:jc w:val="right"/>
        </w:trPr>
        <w:tc>
          <w:tcPr>
            <w:tcW w:w="6570" w:type="dxa"/>
            <w:vAlign w:val="center"/>
          </w:tcPr>
          <w:p w:rsidR="000E63BE" w:rsidRPr="00AC7E19" w:rsidRDefault="000E63BE" w:rsidP="00D30024">
            <w:pPr>
              <w:pStyle w:val="Default"/>
              <w:bidi/>
              <w:rPr>
                <w:rFonts w:eastAsia="Calibri"/>
                <w:sz w:val="28"/>
                <w:szCs w:val="28"/>
              </w:rPr>
            </w:pPr>
            <w:r w:rsidRPr="00AC7E19">
              <w:rPr>
                <w:rFonts w:eastAsia="Calibri" w:hint="cs"/>
                <w:sz w:val="28"/>
                <w:szCs w:val="28"/>
                <w:rtl/>
              </w:rPr>
              <w:t xml:space="preserve">استقلال السنة بتشريع الأحكام </w:t>
            </w:r>
          </w:p>
        </w:tc>
        <w:tc>
          <w:tcPr>
            <w:tcW w:w="1260" w:type="dxa"/>
          </w:tcPr>
          <w:p w:rsidR="000E63BE" w:rsidRPr="003E46AE" w:rsidRDefault="00804539" w:rsidP="00D30024">
            <w:pPr>
              <w:jc w:val="center"/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1620" w:type="dxa"/>
          </w:tcPr>
          <w:p w:rsidR="000E63BE" w:rsidRDefault="000E63BE" w:rsidP="00D30024">
            <w:pPr>
              <w:jc w:val="center"/>
            </w:pPr>
            <w:r w:rsidRPr="00DE0335">
              <w:t>2</w:t>
            </w:r>
          </w:p>
        </w:tc>
      </w:tr>
      <w:tr w:rsidR="000E63BE" w:rsidRPr="003E46AE" w:rsidTr="00D30024">
        <w:trPr>
          <w:jc w:val="right"/>
        </w:trPr>
        <w:tc>
          <w:tcPr>
            <w:tcW w:w="6570" w:type="dxa"/>
            <w:vAlign w:val="center"/>
          </w:tcPr>
          <w:p w:rsidR="000E63BE" w:rsidRPr="00AC7E19" w:rsidRDefault="000E63BE" w:rsidP="00D30024">
            <w:pPr>
              <w:pStyle w:val="Default"/>
              <w:bidi/>
              <w:rPr>
                <w:rFonts w:eastAsia="Calibri"/>
                <w:sz w:val="28"/>
                <w:szCs w:val="28"/>
              </w:rPr>
            </w:pPr>
            <w:r w:rsidRPr="00AC7E19">
              <w:rPr>
                <w:rFonts w:eastAsia="Calibri" w:hint="cs"/>
                <w:sz w:val="28"/>
                <w:szCs w:val="28"/>
                <w:rtl/>
              </w:rPr>
              <w:t xml:space="preserve">خبر الواحد ( الشروط ) </w:t>
            </w:r>
          </w:p>
        </w:tc>
        <w:tc>
          <w:tcPr>
            <w:tcW w:w="1260" w:type="dxa"/>
          </w:tcPr>
          <w:p w:rsidR="000E63BE" w:rsidRPr="003E46AE" w:rsidRDefault="00804539" w:rsidP="00D30024">
            <w:pPr>
              <w:jc w:val="center"/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1620" w:type="dxa"/>
          </w:tcPr>
          <w:p w:rsidR="000E63BE" w:rsidRDefault="000E63BE" w:rsidP="00D30024">
            <w:pPr>
              <w:jc w:val="center"/>
            </w:pPr>
            <w:r w:rsidRPr="00DE0335">
              <w:t>2</w:t>
            </w:r>
          </w:p>
        </w:tc>
      </w:tr>
      <w:tr w:rsidR="000E63BE" w:rsidRPr="003E46AE" w:rsidTr="00D30024">
        <w:trPr>
          <w:jc w:val="right"/>
        </w:trPr>
        <w:tc>
          <w:tcPr>
            <w:tcW w:w="6570" w:type="dxa"/>
            <w:vAlign w:val="center"/>
          </w:tcPr>
          <w:p w:rsidR="000E63BE" w:rsidRPr="00AC7E19" w:rsidRDefault="000E63BE" w:rsidP="00D30024">
            <w:pPr>
              <w:pStyle w:val="Default"/>
              <w:bidi/>
              <w:rPr>
                <w:rFonts w:eastAsia="Calibri"/>
                <w:sz w:val="28"/>
                <w:szCs w:val="28"/>
              </w:rPr>
            </w:pPr>
            <w:r w:rsidRPr="00AC7E19">
              <w:rPr>
                <w:rFonts w:eastAsia="Calibri" w:hint="cs"/>
                <w:sz w:val="28"/>
                <w:szCs w:val="28"/>
                <w:rtl/>
              </w:rPr>
              <w:t>خبر الواحد ( بعض المسائل المتعلقة بحجية خبر الواحد )</w:t>
            </w:r>
          </w:p>
        </w:tc>
        <w:tc>
          <w:tcPr>
            <w:tcW w:w="1260" w:type="dxa"/>
          </w:tcPr>
          <w:p w:rsidR="000E63BE" w:rsidRPr="003E46AE" w:rsidRDefault="00804539" w:rsidP="00D30024">
            <w:pPr>
              <w:jc w:val="center"/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1620" w:type="dxa"/>
          </w:tcPr>
          <w:p w:rsidR="000E63BE" w:rsidRDefault="000E63BE" w:rsidP="00D30024">
            <w:pPr>
              <w:jc w:val="center"/>
            </w:pPr>
            <w:r w:rsidRPr="00DE0335">
              <w:t>2</w:t>
            </w:r>
          </w:p>
        </w:tc>
      </w:tr>
      <w:tr w:rsidR="000E63BE" w:rsidRPr="003E46AE" w:rsidTr="00D30024">
        <w:trPr>
          <w:jc w:val="right"/>
        </w:trPr>
        <w:tc>
          <w:tcPr>
            <w:tcW w:w="6570" w:type="dxa"/>
            <w:vAlign w:val="center"/>
          </w:tcPr>
          <w:p w:rsidR="000E63BE" w:rsidRPr="00AC7E19" w:rsidRDefault="000E63BE" w:rsidP="00D30024">
            <w:pPr>
              <w:pStyle w:val="Default"/>
              <w:bidi/>
              <w:rPr>
                <w:rFonts w:eastAsia="Calibri"/>
                <w:sz w:val="28"/>
                <w:szCs w:val="28"/>
              </w:rPr>
            </w:pPr>
            <w:r w:rsidRPr="00AC7E19">
              <w:rPr>
                <w:rFonts w:eastAsia="Calibri" w:hint="cs"/>
                <w:sz w:val="28"/>
                <w:szCs w:val="28"/>
                <w:rtl/>
              </w:rPr>
              <w:t>التدوين – علم المصطلح</w:t>
            </w:r>
          </w:p>
        </w:tc>
        <w:tc>
          <w:tcPr>
            <w:tcW w:w="1260" w:type="dxa"/>
          </w:tcPr>
          <w:p w:rsidR="000E63BE" w:rsidRPr="003E46AE" w:rsidRDefault="00804539" w:rsidP="00D30024">
            <w:pPr>
              <w:jc w:val="center"/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1620" w:type="dxa"/>
          </w:tcPr>
          <w:p w:rsidR="000E63BE" w:rsidRDefault="000E63BE" w:rsidP="00D30024">
            <w:pPr>
              <w:jc w:val="center"/>
            </w:pPr>
            <w:r w:rsidRPr="00DE0335">
              <w:t>2</w:t>
            </w:r>
          </w:p>
        </w:tc>
      </w:tr>
      <w:tr w:rsidR="000E63BE" w:rsidRPr="003E46AE" w:rsidTr="00D30024">
        <w:trPr>
          <w:jc w:val="right"/>
        </w:trPr>
        <w:tc>
          <w:tcPr>
            <w:tcW w:w="6570" w:type="dxa"/>
            <w:vAlign w:val="center"/>
          </w:tcPr>
          <w:p w:rsidR="000E63BE" w:rsidRPr="00AC7E19" w:rsidRDefault="000E63BE" w:rsidP="00D30024">
            <w:pPr>
              <w:pStyle w:val="Default"/>
              <w:bidi/>
              <w:rPr>
                <w:rFonts w:eastAsia="Calibri"/>
                <w:sz w:val="28"/>
                <w:szCs w:val="28"/>
              </w:rPr>
            </w:pPr>
            <w:r w:rsidRPr="00AC7E19">
              <w:rPr>
                <w:rFonts w:eastAsia="Calibri" w:hint="cs"/>
                <w:sz w:val="28"/>
                <w:szCs w:val="28"/>
                <w:rtl/>
              </w:rPr>
              <w:t>الجرح والتعديل ومعرفة الرجال</w:t>
            </w:r>
            <w:bookmarkStart w:id="0" w:name="_GoBack"/>
            <w:bookmarkEnd w:id="0"/>
          </w:p>
        </w:tc>
        <w:tc>
          <w:tcPr>
            <w:tcW w:w="1260" w:type="dxa"/>
          </w:tcPr>
          <w:p w:rsidR="000E63BE" w:rsidRPr="003E46AE" w:rsidRDefault="00804539" w:rsidP="00D30024">
            <w:pPr>
              <w:jc w:val="center"/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1620" w:type="dxa"/>
          </w:tcPr>
          <w:p w:rsidR="000E63BE" w:rsidRDefault="000E63BE" w:rsidP="00D30024">
            <w:pPr>
              <w:jc w:val="center"/>
            </w:pPr>
            <w:r w:rsidRPr="00DE0335">
              <w:t>2</w:t>
            </w:r>
          </w:p>
        </w:tc>
      </w:tr>
      <w:tr w:rsidR="000E63BE" w:rsidRPr="003E46AE" w:rsidTr="00D30024">
        <w:trPr>
          <w:jc w:val="right"/>
        </w:trPr>
        <w:tc>
          <w:tcPr>
            <w:tcW w:w="6570" w:type="dxa"/>
            <w:vAlign w:val="center"/>
          </w:tcPr>
          <w:p w:rsidR="000E63BE" w:rsidRPr="00AC7E19" w:rsidRDefault="000E63BE" w:rsidP="00D30024">
            <w:pPr>
              <w:pStyle w:val="Default"/>
              <w:bidi/>
              <w:rPr>
                <w:rFonts w:eastAsia="Calibri"/>
                <w:sz w:val="28"/>
                <w:szCs w:val="28"/>
              </w:rPr>
            </w:pPr>
            <w:r w:rsidRPr="00AC7E19">
              <w:rPr>
                <w:rFonts w:eastAsia="Calibri" w:hint="cs"/>
                <w:sz w:val="28"/>
                <w:szCs w:val="28"/>
                <w:rtl/>
              </w:rPr>
              <w:t xml:space="preserve">تنقية الروايات من الموضوع </w:t>
            </w:r>
          </w:p>
        </w:tc>
        <w:tc>
          <w:tcPr>
            <w:tcW w:w="1260" w:type="dxa"/>
          </w:tcPr>
          <w:p w:rsidR="000E63BE" w:rsidRPr="003E46AE" w:rsidRDefault="00804539" w:rsidP="00D30024">
            <w:pPr>
              <w:jc w:val="center"/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1620" w:type="dxa"/>
          </w:tcPr>
          <w:p w:rsidR="000E63BE" w:rsidRDefault="000E63BE" w:rsidP="00D30024">
            <w:pPr>
              <w:jc w:val="center"/>
            </w:pPr>
            <w:r w:rsidRPr="00DE0335">
              <w:t>2</w:t>
            </w:r>
          </w:p>
        </w:tc>
      </w:tr>
      <w:tr w:rsidR="000E63BE" w:rsidRPr="003E46AE" w:rsidTr="00D30024">
        <w:trPr>
          <w:jc w:val="right"/>
        </w:trPr>
        <w:tc>
          <w:tcPr>
            <w:tcW w:w="6570" w:type="dxa"/>
            <w:vAlign w:val="center"/>
          </w:tcPr>
          <w:p w:rsidR="000E63BE" w:rsidRPr="00AC7E19" w:rsidRDefault="000E63BE" w:rsidP="00D30024">
            <w:pPr>
              <w:pStyle w:val="Default"/>
              <w:bidi/>
              <w:rPr>
                <w:rFonts w:eastAsia="Calibri"/>
                <w:sz w:val="28"/>
                <w:szCs w:val="28"/>
              </w:rPr>
            </w:pPr>
            <w:r w:rsidRPr="00AC7E19">
              <w:rPr>
                <w:rFonts w:eastAsia="Calibri" w:hint="cs"/>
                <w:sz w:val="28"/>
                <w:szCs w:val="28"/>
                <w:rtl/>
              </w:rPr>
              <w:t xml:space="preserve">شبهة أهل البدعة في صدر الإسلام ودحضها </w:t>
            </w:r>
          </w:p>
        </w:tc>
        <w:tc>
          <w:tcPr>
            <w:tcW w:w="1260" w:type="dxa"/>
          </w:tcPr>
          <w:p w:rsidR="000E63BE" w:rsidRPr="003E46AE" w:rsidRDefault="00804539" w:rsidP="00D30024">
            <w:pPr>
              <w:jc w:val="center"/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1620" w:type="dxa"/>
          </w:tcPr>
          <w:p w:rsidR="000E63BE" w:rsidRDefault="000E63BE" w:rsidP="00D30024">
            <w:pPr>
              <w:jc w:val="center"/>
            </w:pPr>
            <w:r w:rsidRPr="00DE0335">
              <w:t>2</w:t>
            </w:r>
          </w:p>
        </w:tc>
      </w:tr>
      <w:tr w:rsidR="000E63BE" w:rsidRPr="003E46AE" w:rsidTr="00D30024">
        <w:trPr>
          <w:jc w:val="right"/>
        </w:trPr>
        <w:tc>
          <w:tcPr>
            <w:tcW w:w="6570" w:type="dxa"/>
            <w:vAlign w:val="center"/>
          </w:tcPr>
          <w:p w:rsidR="000E63BE" w:rsidRPr="00AC7E19" w:rsidRDefault="000E63BE" w:rsidP="00D30024">
            <w:pPr>
              <w:pStyle w:val="Default"/>
              <w:bidi/>
              <w:rPr>
                <w:rFonts w:eastAsia="Calibri"/>
                <w:sz w:val="28"/>
                <w:szCs w:val="28"/>
              </w:rPr>
            </w:pPr>
            <w:r w:rsidRPr="00AC7E19">
              <w:rPr>
                <w:rFonts w:eastAsia="Calibri" w:hint="cs"/>
                <w:sz w:val="28"/>
                <w:szCs w:val="28"/>
                <w:rtl/>
              </w:rPr>
              <w:t xml:space="preserve">شبهة المستشرقين والرد عليها </w:t>
            </w:r>
          </w:p>
        </w:tc>
        <w:tc>
          <w:tcPr>
            <w:tcW w:w="1260" w:type="dxa"/>
          </w:tcPr>
          <w:p w:rsidR="000E63BE" w:rsidRPr="003E46AE" w:rsidRDefault="00804539" w:rsidP="00D30024">
            <w:pPr>
              <w:jc w:val="center"/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1620" w:type="dxa"/>
          </w:tcPr>
          <w:p w:rsidR="000E63BE" w:rsidRDefault="000E63BE" w:rsidP="00D30024">
            <w:pPr>
              <w:jc w:val="center"/>
            </w:pPr>
            <w:r w:rsidRPr="00DE0335">
              <w:t>2</w:t>
            </w:r>
          </w:p>
        </w:tc>
      </w:tr>
      <w:tr w:rsidR="000E63BE" w:rsidRPr="003E46AE" w:rsidTr="00D30024">
        <w:trPr>
          <w:jc w:val="right"/>
        </w:trPr>
        <w:tc>
          <w:tcPr>
            <w:tcW w:w="6570" w:type="dxa"/>
            <w:vAlign w:val="center"/>
          </w:tcPr>
          <w:p w:rsidR="000E63BE" w:rsidRPr="00AC7E19" w:rsidRDefault="000E63BE" w:rsidP="00D30024">
            <w:pPr>
              <w:pStyle w:val="Default"/>
              <w:bidi/>
              <w:rPr>
                <w:rFonts w:eastAsia="Calibri"/>
                <w:sz w:val="28"/>
                <w:szCs w:val="28"/>
              </w:rPr>
            </w:pPr>
            <w:r w:rsidRPr="00AC7E19">
              <w:rPr>
                <w:rFonts w:eastAsia="Calibri" w:hint="cs"/>
                <w:sz w:val="28"/>
                <w:szCs w:val="28"/>
                <w:rtl/>
              </w:rPr>
              <w:t>شبهة المتشبثين للإسلام من المعاصرين وتفنيدها</w:t>
            </w:r>
          </w:p>
        </w:tc>
        <w:tc>
          <w:tcPr>
            <w:tcW w:w="1260" w:type="dxa"/>
          </w:tcPr>
          <w:p w:rsidR="000E63BE" w:rsidRDefault="00804539" w:rsidP="00D30024">
            <w:pPr>
              <w:jc w:val="center"/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1620" w:type="dxa"/>
          </w:tcPr>
          <w:p w:rsidR="000E63BE" w:rsidRDefault="000E63BE" w:rsidP="00D30024">
            <w:pPr>
              <w:jc w:val="center"/>
            </w:pPr>
            <w:r w:rsidRPr="00DE0335">
              <w:t>2</w:t>
            </w:r>
          </w:p>
        </w:tc>
      </w:tr>
      <w:tr w:rsidR="000E63BE" w:rsidRPr="003E46AE" w:rsidTr="00D30024">
        <w:trPr>
          <w:jc w:val="right"/>
        </w:trPr>
        <w:tc>
          <w:tcPr>
            <w:tcW w:w="6570" w:type="dxa"/>
            <w:vAlign w:val="center"/>
          </w:tcPr>
          <w:p w:rsidR="000E63BE" w:rsidRDefault="00804539" w:rsidP="00D30024">
            <w:pPr>
              <w:pStyle w:val="Default"/>
              <w:bidi/>
              <w:jc w:val="center"/>
              <w:rPr>
                <w:rFonts w:eastAsia="Calibri"/>
                <w:sz w:val="28"/>
                <w:szCs w:val="28"/>
                <w:rtl/>
              </w:rPr>
            </w:pPr>
            <w:r>
              <w:rPr>
                <w:rFonts w:eastAsia="Calibri" w:hint="cs"/>
                <w:sz w:val="28"/>
                <w:szCs w:val="28"/>
                <w:rtl/>
              </w:rPr>
              <w:t>مجموع الأسابيع والساعات</w:t>
            </w:r>
            <w:r w:rsidR="000E63BE">
              <w:rPr>
                <w:rFonts w:eastAsia="Calibri" w:hint="cs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260" w:type="dxa"/>
          </w:tcPr>
          <w:p w:rsidR="000E63BE" w:rsidRDefault="00804539" w:rsidP="00D30024">
            <w:pPr>
              <w:jc w:val="center"/>
            </w:pPr>
            <w:r>
              <w:rPr>
                <w:rFonts w:hint="cs"/>
                <w:rtl/>
              </w:rPr>
              <w:t>15</w:t>
            </w:r>
          </w:p>
        </w:tc>
        <w:tc>
          <w:tcPr>
            <w:tcW w:w="1620" w:type="dxa"/>
          </w:tcPr>
          <w:p w:rsidR="000E63BE" w:rsidRDefault="00804539" w:rsidP="00D30024">
            <w:pPr>
              <w:jc w:val="center"/>
            </w:pPr>
            <w:r>
              <w:rPr>
                <w:rFonts w:hint="cs"/>
                <w:rtl/>
              </w:rPr>
              <w:t>30</w:t>
            </w:r>
          </w:p>
        </w:tc>
      </w:tr>
    </w:tbl>
    <w:p w:rsidR="000E63BE" w:rsidRPr="003E46AE" w:rsidRDefault="000E63BE" w:rsidP="000E63BE"/>
    <w:sectPr w:rsidR="000E63BE" w:rsidRPr="003E46AE" w:rsidSect="00121ABF">
      <w:headerReference w:type="default" r:id="rId8"/>
      <w:footerReference w:type="default" r:id="rId9"/>
      <w:pgSz w:w="12240" w:h="15840"/>
      <w:pgMar w:top="1440" w:right="1440" w:bottom="1440" w:left="1440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6BBB" w:rsidRDefault="00926BBB">
      <w:r>
        <w:separator/>
      </w:r>
    </w:p>
  </w:endnote>
  <w:endnote w:type="continuationSeparator" w:id="0">
    <w:p w:rsidR="00926BBB" w:rsidRDefault="00926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L-Mohanad Bold">
    <w:altName w:val="Times New Roman"/>
    <w:charset w:val="B2"/>
    <w:family w:val="auto"/>
    <w:pitch w:val="variable"/>
    <w:sig w:usb0="00002000" w:usb1="00000000" w:usb2="00000000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6EE8" w:rsidRPr="00CC2722" w:rsidRDefault="00730BF6" w:rsidP="00AD5C17">
    <w:pPr>
      <w:pStyle w:val="a3"/>
      <w:pBdr>
        <w:top w:val="thinThickSmallGap" w:sz="24" w:space="1" w:color="622423"/>
      </w:pBdr>
      <w:tabs>
        <w:tab w:val="right" w:pos="9360"/>
      </w:tabs>
      <w:rPr>
        <w:rFonts w:ascii="Calibri" w:hAnsi="Calibri"/>
        <w:sz w:val="20"/>
        <w:szCs w:val="20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alt="شعار الهيئة الجديد" style="width:21.45pt;height:22.2pt;visibility:visible">
          <v:imagedata r:id="rId1" o:title="شعار الهيئة الجديد" gain="62915f" blacklevel="1311f"/>
        </v:shape>
      </w:pict>
    </w:r>
    <w:r w:rsidR="00DF0CF2" w:rsidRPr="00CC2722">
      <w:rPr>
        <w:rFonts w:ascii="Calibri" w:hAnsi="Calibri"/>
        <w:sz w:val="20"/>
        <w:szCs w:val="20"/>
      </w:rPr>
      <w:t xml:space="preserve"> </w:t>
    </w:r>
    <w:r w:rsidR="00DF0CF2">
      <w:rPr>
        <w:rFonts w:ascii="Calibri" w:hAnsi="Calibri"/>
        <w:sz w:val="20"/>
        <w:szCs w:val="20"/>
      </w:rPr>
      <w:t>Form 5a_Course Specifications _SSRP_1 JULY 2013</w:t>
    </w:r>
    <w:r w:rsidR="00DF0CF2" w:rsidRPr="00CC2722">
      <w:rPr>
        <w:rFonts w:ascii="Calibri" w:hAnsi="Calibri"/>
        <w:sz w:val="20"/>
        <w:szCs w:val="20"/>
      </w:rPr>
      <w:tab/>
    </w:r>
    <w:r w:rsidR="00DF0CF2">
      <w:rPr>
        <w:rFonts w:ascii="Calibri" w:hAnsi="Calibri"/>
        <w:sz w:val="20"/>
        <w:szCs w:val="20"/>
      </w:rPr>
      <w:tab/>
    </w:r>
    <w:r w:rsidR="00DF0CF2" w:rsidRPr="00CC2722">
      <w:rPr>
        <w:rFonts w:ascii="Calibri" w:hAnsi="Calibri"/>
        <w:sz w:val="20"/>
        <w:szCs w:val="20"/>
      </w:rPr>
      <w:t xml:space="preserve">Page </w:t>
    </w:r>
    <w:r w:rsidR="00DF0CF2" w:rsidRPr="00CC2722">
      <w:rPr>
        <w:rFonts w:ascii="Calibri" w:hAnsi="Calibri"/>
        <w:sz w:val="20"/>
        <w:szCs w:val="20"/>
      </w:rPr>
      <w:fldChar w:fldCharType="begin"/>
    </w:r>
    <w:r w:rsidR="00DF0CF2" w:rsidRPr="00CC2722">
      <w:rPr>
        <w:rFonts w:ascii="Calibri" w:hAnsi="Calibri"/>
        <w:sz w:val="20"/>
        <w:szCs w:val="20"/>
      </w:rPr>
      <w:instrText xml:space="preserve"> PAGE   \* MERGEFORMAT </w:instrText>
    </w:r>
    <w:r w:rsidR="00DF0CF2" w:rsidRPr="00CC2722">
      <w:rPr>
        <w:rFonts w:ascii="Calibri" w:hAnsi="Calibri"/>
        <w:sz w:val="20"/>
        <w:szCs w:val="20"/>
      </w:rPr>
      <w:fldChar w:fldCharType="separate"/>
    </w:r>
    <w:r w:rsidR="00804539">
      <w:rPr>
        <w:rFonts w:ascii="Calibri" w:hAnsi="Calibri"/>
        <w:noProof/>
        <w:sz w:val="20"/>
        <w:szCs w:val="20"/>
      </w:rPr>
      <w:t>2</w:t>
    </w:r>
    <w:r w:rsidR="00DF0CF2" w:rsidRPr="00CC2722">
      <w:rPr>
        <w:rFonts w:ascii="Calibri" w:hAnsi="Calibri"/>
        <w:sz w:val="20"/>
        <w:szCs w:val="20"/>
      </w:rPr>
      <w:fldChar w:fldCharType="end"/>
    </w:r>
  </w:p>
  <w:p w:rsidR="008C6EE8" w:rsidRDefault="00926BBB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6BBB" w:rsidRDefault="00926BBB">
      <w:r>
        <w:separator/>
      </w:r>
    </w:p>
  </w:footnote>
  <w:footnote w:type="continuationSeparator" w:id="0">
    <w:p w:rsidR="00926BBB" w:rsidRDefault="00926B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6EE8" w:rsidRDefault="00926BBB">
    <w:pPr>
      <w:pStyle w:val="a3"/>
    </w:pPr>
    <w:r>
      <w:rPr>
        <w:noProof/>
      </w:rPr>
      <w:pict>
        <v:rect id="_x0000_s2050" style="position:absolute;margin-left:381.1pt;margin-top:-9pt;width:122.9pt;height:63pt;z-index:251661312" filled="f" stroked="f">
          <v:textbox style="mso-next-textbox:#_x0000_s2050">
            <w:txbxContent>
              <w:p w:rsidR="008C6EE8" w:rsidRPr="00753AB0" w:rsidRDefault="00DF0CF2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2"/>
                    <w:szCs w:val="22"/>
                  </w:rPr>
                </w:pPr>
                <w:r w:rsidRPr="00753AB0"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المملكــة العربيــة السعوديــة</w:t>
                </w:r>
              </w:p>
              <w:p w:rsidR="008C6EE8" w:rsidRPr="00753AB0" w:rsidRDefault="00DF0CF2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2"/>
                    <w:szCs w:val="22"/>
                  </w:rPr>
                </w:pPr>
                <w:r w:rsidRPr="00753AB0"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الهيئــــة الوطنيــــة للتقـويــ</w:t>
                </w:r>
                <w:r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م</w:t>
                </w:r>
              </w:p>
              <w:p w:rsidR="008C6EE8" w:rsidRPr="00753AB0" w:rsidRDefault="00DF0CF2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2"/>
                    <w:szCs w:val="22"/>
                  </w:rPr>
                </w:pPr>
                <w:r w:rsidRPr="00753AB0"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والاعـــتــمـــاد الأكــاديــمــــي</w:t>
                </w:r>
              </w:p>
            </w:txbxContent>
          </v:textbox>
        </v:rect>
      </w:pict>
    </w:r>
    <w:r>
      <w:rPr>
        <w:noProof/>
      </w:rPr>
      <w:pict>
        <v:rect id="_x0000_s2049" style="position:absolute;margin-left:-50.5pt;margin-top:.3pt;width:183.85pt;height:41.75pt;z-index:251660288" filled="f" stroked="f">
          <v:textbox style="mso-next-textbox:#_x0000_s2049">
            <w:txbxContent>
              <w:p w:rsidR="008C6EE8" w:rsidRPr="00753AB0" w:rsidRDefault="00DF0CF2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</w:pPr>
                <w:r w:rsidRPr="00753AB0"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  <w:t>Kingdom of Saudi Arabia</w:t>
                </w:r>
              </w:p>
              <w:p w:rsidR="008C6EE8" w:rsidRPr="00753AB0" w:rsidRDefault="00DF0CF2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</w:pPr>
                <w:r w:rsidRPr="00753AB0"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  <w:t>National Commission for</w:t>
                </w:r>
              </w:p>
              <w:p w:rsidR="008C6EE8" w:rsidRPr="00753AB0" w:rsidRDefault="00DF0CF2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</w:pPr>
                <w:r w:rsidRPr="00753AB0"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  <w:t>Academic Accreditation &amp; Assessment</w:t>
                </w:r>
              </w:p>
            </w:txbxContent>
          </v:textbox>
        </v:rect>
      </w:pict>
    </w:r>
    <w:r w:rsidR="00DF0CF2">
      <w:tab/>
    </w: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صورة 2" o:spid="_x0000_i1025" type="#_x0000_t75" alt="شعار الهيئة الجديد" style="width:62.8pt;height:65.85pt;visibility:visible">
          <v:imagedata r:id="rId1" o:title="شعار الهيئة الجديد" gain="62915f" blacklevel="1311f"/>
        </v:shape>
      </w:pict>
    </w:r>
    <w:r w:rsidR="00DF0CF2">
      <w:rPr>
        <w:noProof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1E40F9"/>
    <w:multiLevelType w:val="hybridMultilevel"/>
    <w:tmpl w:val="0C08DE70"/>
    <w:lvl w:ilvl="0" w:tplc="040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E63BE"/>
    <w:rsid w:val="000E63BE"/>
    <w:rsid w:val="001B2BE9"/>
    <w:rsid w:val="00730BF6"/>
    <w:rsid w:val="00804539"/>
    <w:rsid w:val="00926BBB"/>
    <w:rsid w:val="00B73C79"/>
    <w:rsid w:val="00DF0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3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Char"/>
    <w:qFormat/>
    <w:rsid w:val="000E63BE"/>
    <w:pPr>
      <w:keepNext/>
      <w:jc w:val="center"/>
      <w:outlineLvl w:val="2"/>
    </w:pPr>
    <w:rPr>
      <w:b/>
      <w:bCs/>
      <w:sz w:val="32"/>
    </w:rPr>
  </w:style>
  <w:style w:type="paragraph" w:styleId="7">
    <w:name w:val="heading 7"/>
    <w:basedOn w:val="a"/>
    <w:next w:val="a"/>
    <w:link w:val="7Char"/>
    <w:qFormat/>
    <w:rsid w:val="000E63BE"/>
    <w:pPr>
      <w:spacing w:before="240" w:after="60"/>
      <w:outlineLvl w:val="6"/>
    </w:pPr>
    <w:rPr>
      <w:rFonts w:ascii="Calibri" w:hAnsi="Calibri" w:cs="Arial"/>
    </w:rPr>
  </w:style>
  <w:style w:type="paragraph" w:styleId="9">
    <w:name w:val="heading 9"/>
    <w:basedOn w:val="a"/>
    <w:next w:val="a"/>
    <w:link w:val="9Char"/>
    <w:uiPriority w:val="9"/>
    <w:qFormat/>
    <w:rsid w:val="000E63BE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عنوان 3 Char"/>
    <w:basedOn w:val="a0"/>
    <w:link w:val="3"/>
    <w:rsid w:val="000E63BE"/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7Char">
    <w:name w:val="عنوان 7 Char"/>
    <w:basedOn w:val="a0"/>
    <w:link w:val="7"/>
    <w:rsid w:val="000E63BE"/>
    <w:rPr>
      <w:rFonts w:ascii="Calibri" w:eastAsia="Times New Roman" w:hAnsi="Calibri" w:cs="Arial"/>
      <w:sz w:val="24"/>
      <w:szCs w:val="24"/>
    </w:rPr>
  </w:style>
  <w:style w:type="character" w:customStyle="1" w:styleId="9Char">
    <w:name w:val="عنوان 9 Char"/>
    <w:basedOn w:val="a0"/>
    <w:link w:val="9"/>
    <w:uiPriority w:val="9"/>
    <w:rsid w:val="000E63BE"/>
    <w:rPr>
      <w:rFonts w:ascii="Cambria" w:eastAsia="Times New Roman" w:hAnsi="Cambria" w:cs="Times New Roman"/>
    </w:rPr>
  </w:style>
  <w:style w:type="paragraph" w:customStyle="1" w:styleId="a3">
    <w:basedOn w:val="a"/>
    <w:next w:val="a4"/>
    <w:link w:val="Char"/>
    <w:uiPriority w:val="99"/>
    <w:unhideWhenUsed/>
    <w:rsid w:val="000E63BE"/>
    <w:pPr>
      <w:tabs>
        <w:tab w:val="center" w:pos="4320"/>
        <w:tab w:val="right" w:pos="8640"/>
      </w:tabs>
    </w:pPr>
  </w:style>
  <w:style w:type="character" w:customStyle="1" w:styleId="Char0">
    <w:name w:val="تذييل الصفحة Char"/>
    <w:uiPriority w:val="99"/>
    <w:rsid w:val="000E63BE"/>
    <w:rPr>
      <w:rFonts w:ascii="Times New Roman" w:eastAsia="Times New Roman" w:hAnsi="Times New Roman" w:cs="Times New Roman"/>
      <w:sz w:val="24"/>
      <w:szCs w:val="24"/>
      <w:lang w:val="en-AU"/>
    </w:rPr>
  </w:style>
  <w:style w:type="character" w:customStyle="1" w:styleId="Char">
    <w:name w:val="رأس الصفحة Char"/>
    <w:link w:val="a3"/>
    <w:uiPriority w:val="99"/>
    <w:rsid w:val="000E63BE"/>
    <w:rPr>
      <w:rFonts w:ascii="Times New Roman" w:eastAsia="Times New Roman" w:hAnsi="Times New Roman" w:cs="Times New Roman"/>
      <w:sz w:val="24"/>
      <w:szCs w:val="24"/>
    </w:rPr>
  </w:style>
  <w:style w:type="paragraph" w:styleId="30">
    <w:name w:val="Body Text 3"/>
    <w:basedOn w:val="a"/>
    <w:link w:val="3Char0"/>
    <w:uiPriority w:val="99"/>
    <w:unhideWhenUsed/>
    <w:rsid w:val="000E63BE"/>
    <w:pPr>
      <w:bidi/>
      <w:spacing w:after="120" w:line="276" w:lineRule="auto"/>
    </w:pPr>
    <w:rPr>
      <w:rFonts w:ascii="Calibri" w:eastAsia="Calibri" w:hAnsi="Calibri" w:cs="Arial"/>
      <w:sz w:val="16"/>
      <w:szCs w:val="16"/>
    </w:rPr>
  </w:style>
  <w:style w:type="character" w:customStyle="1" w:styleId="3Char0">
    <w:name w:val="نص أساسي 3 Char"/>
    <w:basedOn w:val="a0"/>
    <w:link w:val="30"/>
    <w:uiPriority w:val="99"/>
    <w:rsid w:val="000E63BE"/>
    <w:rPr>
      <w:rFonts w:ascii="Calibri" w:eastAsia="Calibri" w:hAnsi="Calibri" w:cs="Arial"/>
      <w:sz w:val="16"/>
      <w:szCs w:val="16"/>
    </w:rPr>
  </w:style>
  <w:style w:type="paragraph" w:customStyle="1" w:styleId="Default">
    <w:name w:val="Default"/>
    <w:rsid w:val="000E63BE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  <w:lang w:eastAsia="zh-CN"/>
    </w:rPr>
  </w:style>
  <w:style w:type="paragraph" w:styleId="a5">
    <w:name w:val="footer"/>
    <w:basedOn w:val="a"/>
    <w:link w:val="Char1"/>
    <w:uiPriority w:val="99"/>
    <w:semiHidden/>
    <w:unhideWhenUsed/>
    <w:rsid w:val="000E63BE"/>
    <w:pPr>
      <w:tabs>
        <w:tab w:val="center" w:pos="4153"/>
        <w:tab w:val="right" w:pos="8306"/>
      </w:tabs>
    </w:pPr>
  </w:style>
  <w:style w:type="character" w:customStyle="1" w:styleId="Char1">
    <w:name w:val="تذييل الصفحة Char1"/>
    <w:basedOn w:val="a0"/>
    <w:link w:val="a5"/>
    <w:uiPriority w:val="99"/>
    <w:semiHidden/>
    <w:rsid w:val="000E63BE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Char10"/>
    <w:uiPriority w:val="99"/>
    <w:semiHidden/>
    <w:unhideWhenUsed/>
    <w:rsid w:val="000E63BE"/>
    <w:pPr>
      <w:tabs>
        <w:tab w:val="center" w:pos="4153"/>
        <w:tab w:val="right" w:pos="8306"/>
      </w:tabs>
    </w:pPr>
  </w:style>
  <w:style w:type="character" w:customStyle="1" w:styleId="Char10">
    <w:name w:val="رأس الصفحة Char1"/>
    <w:basedOn w:val="a0"/>
    <w:link w:val="a4"/>
    <w:uiPriority w:val="99"/>
    <w:semiHidden/>
    <w:rsid w:val="000E63BE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192</Words>
  <Characters>1095</Characters>
  <Application>Microsoft Office Word</Application>
  <DocSecurity>0</DocSecurity>
  <Lines>9</Lines>
  <Paragraphs>2</Paragraphs>
  <ScaleCrop>false</ScaleCrop>
  <Company/>
  <LinksUpToDate>false</LinksUpToDate>
  <CharactersWithSpaces>1285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itazzam</dc:creator>
  <cp:keywords/>
  <dc:description/>
  <cp:lastModifiedBy>abdullah mohammed saeed al khawlani</cp:lastModifiedBy>
  <cp:revision>4</cp:revision>
  <dcterms:created xsi:type="dcterms:W3CDTF">2016-10-24T11:39:00Z</dcterms:created>
  <dcterms:modified xsi:type="dcterms:W3CDTF">2016-12-08T07:07:00Z</dcterms:modified>
</cp:coreProperties>
</file>